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9643736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35018">
        <w:rPr>
          <w:rFonts w:ascii="Times New Roman" w:hAnsi="Times New Roman" w:cs="Times New Roman"/>
          <w:b/>
          <w:sz w:val="24"/>
          <w:szCs w:val="24"/>
        </w:rPr>
        <w:t>3871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35018" w:rsidRPr="00035018">
        <w:rPr>
          <w:rFonts w:ascii="Times New Roman" w:hAnsi="Times New Roman" w:cs="Times New Roman"/>
          <w:b/>
          <w:sz w:val="24"/>
          <w:szCs w:val="24"/>
          <w:u w:val="single"/>
        </w:rPr>
        <w:t>спецкабеля для Морского Терминала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77777777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3DCF5B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7 пакета тендерной документации). </w:t>
      </w:r>
    </w:p>
    <w:p w14:paraId="17488724" w14:textId="77777777" w:rsidR="00A45452" w:rsidRPr="008F0DFA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77777777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8725E0">
        <w:rPr>
          <w:rFonts w:ascii="Times New Roman" w:hAnsi="Times New Roman" w:cs="Times New Roman"/>
          <w:sz w:val="24"/>
          <w:szCs w:val="24"/>
        </w:rPr>
        <w:t>115093, г. Москва, ул. Павловская, д. 7, стр. 1, Бизнес Центр «Павловский»</w:t>
      </w:r>
      <w:r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14:paraId="546BECC9" w14:textId="77777777" w:rsidR="00A45452" w:rsidRPr="001B433E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77777777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>
        <w:rPr>
          <w:rFonts w:ascii="Times New Roman" w:hAnsi="Times New Roman" w:cs="Times New Roman"/>
          <w:sz w:val="24"/>
          <w:szCs w:val="24"/>
        </w:rPr>
        <w:t>диллером/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601C52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022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022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01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22B9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E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228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BA61F8-31D8-404C-8C68-02C5A2E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18</cp:revision>
  <cp:lastPrinted>2015-04-07T13:30:00Z</cp:lastPrinted>
  <dcterms:created xsi:type="dcterms:W3CDTF">2018-08-02T10:16:00Z</dcterms:created>
  <dcterms:modified xsi:type="dcterms:W3CDTF">2019-11-28T08:17:00Z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